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57A" w:rsidRDefault="0013157A" w:rsidP="0013157A">
      <w:pPr>
        <w:pStyle w:val="af6"/>
        <w:ind w:firstLine="0"/>
        <w:jc w:val="center"/>
        <w:rPr>
          <w:lang w:val="ru-RU"/>
        </w:rPr>
      </w:pPr>
      <w:r w:rsidRPr="002C35F8">
        <w:rPr>
          <w:lang w:val="ru-RU"/>
        </w:rPr>
        <w:object w:dxaOrig="2664" w:dyaOrig="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36.75pt" o:ole="">
            <v:imagedata r:id="rId8" o:title=""/>
          </v:shape>
          <o:OLEObject Type="Embed" ProgID="CorelDRAW.Graphic.14" ShapeID="_x0000_i1025" DrawAspect="Content" ObjectID="_1507986903" r:id="rId9"/>
        </w:object>
      </w:r>
    </w:p>
    <w:p w:rsidR="0013157A" w:rsidRPr="002C35F8" w:rsidRDefault="0013157A" w:rsidP="0013157A">
      <w:pPr>
        <w:pStyle w:val="af6"/>
        <w:ind w:firstLine="0"/>
        <w:jc w:val="center"/>
        <w:rPr>
          <w:rFonts w:ascii="Cambria" w:hAnsi="Cambria"/>
          <w:i/>
          <w:sz w:val="36"/>
          <w:szCs w:val="36"/>
          <w:lang w:val="ru-RU"/>
        </w:rPr>
      </w:pPr>
      <w:r w:rsidRPr="002C35F8">
        <w:rPr>
          <w:rFonts w:ascii="Cambria" w:hAnsi="Cambria"/>
          <w:i/>
          <w:sz w:val="36"/>
          <w:szCs w:val="36"/>
          <w:lang w:val="ru-RU"/>
        </w:rPr>
        <w:t>Общество с ограниченной ответственностью</w:t>
      </w:r>
    </w:p>
    <w:p w:rsidR="0013157A" w:rsidRPr="002C35F8" w:rsidRDefault="0013157A" w:rsidP="0013157A">
      <w:pPr>
        <w:pStyle w:val="af6"/>
        <w:ind w:firstLine="0"/>
        <w:jc w:val="center"/>
        <w:rPr>
          <w:rFonts w:ascii="Cambria" w:hAnsi="Cambria"/>
          <w:b/>
          <w:i/>
          <w:sz w:val="36"/>
          <w:szCs w:val="36"/>
          <w:lang w:val="ru-RU"/>
        </w:rPr>
      </w:pPr>
      <w:r w:rsidRPr="002C35F8">
        <w:rPr>
          <w:rFonts w:ascii="Cambria" w:hAnsi="Cambria"/>
          <w:b/>
          <w:i/>
          <w:sz w:val="36"/>
          <w:szCs w:val="36"/>
          <w:lang w:val="ru-RU"/>
        </w:rPr>
        <w:t>«САРСТРОЙНИИПРОЕКТ»</w:t>
      </w:r>
    </w:p>
    <w:p w:rsidR="0013157A" w:rsidRPr="002C35F8" w:rsidRDefault="0013157A" w:rsidP="0013157A">
      <w:pPr>
        <w:jc w:val="center"/>
        <w:rPr>
          <w:lang w:val="ru-RU"/>
        </w:rPr>
      </w:pPr>
    </w:p>
    <w:p w:rsidR="0013157A" w:rsidRPr="002C35F8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  <w:r w:rsidRPr="00A56328">
        <w:rPr>
          <w:lang w:val="ru-RU"/>
        </w:rPr>
        <w:t>Свидетельство СРО-II-145-04032010 № 8402 от 05.12.2012 г.</w:t>
      </w:r>
    </w:p>
    <w:p w:rsidR="0013157A" w:rsidRPr="007306E0" w:rsidRDefault="0013157A" w:rsidP="0013157A">
      <w:pPr>
        <w:jc w:val="center"/>
        <w:rPr>
          <w:lang w:val="ru-RU"/>
        </w:rPr>
      </w:pPr>
      <w:r w:rsidRPr="007306E0">
        <w:rPr>
          <w:lang w:val="ru-RU"/>
        </w:rPr>
        <w:t>о допуске к определенному виду или видам работ в области подготовки</w:t>
      </w:r>
    </w:p>
    <w:p w:rsidR="0013157A" w:rsidRPr="007306E0" w:rsidRDefault="0013157A" w:rsidP="0013157A">
      <w:pPr>
        <w:jc w:val="center"/>
        <w:rPr>
          <w:lang w:val="ru-RU"/>
        </w:rPr>
      </w:pPr>
      <w:r w:rsidRPr="007306E0">
        <w:rPr>
          <w:lang w:val="ru-RU"/>
        </w:rPr>
        <w:t>проектной документации, которые оказывают влияние на безопасность</w:t>
      </w:r>
    </w:p>
    <w:p w:rsidR="0013157A" w:rsidRDefault="0013157A" w:rsidP="0013157A">
      <w:pPr>
        <w:jc w:val="center"/>
        <w:rPr>
          <w:lang w:val="ru-RU"/>
        </w:rPr>
      </w:pPr>
      <w:r w:rsidRPr="007306E0">
        <w:rPr>
          <w:lang w:val="ru-RU"/>
        </w:rPr>
        <w:t>объектов капитального строительства</w:t>
      </w:r>
    </w:p>
    <w:p w:rsidR="0013157A" w:rsidRDefault="0013157A" w:rsidP="0013157A">
      <w:pPr>
        <w:jc w:val="center"/>
        <w:rPr>
          <w:lang w:val="ru-RU"/>
        </w:rPr>
      </w:pPr>
    </w:p>
    <w:p w:rsidR="0013157A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both"/>
        <w:rPr>
          <w:lang w:val="ru-RU"/>
        </w:rPr>
      </w:pPr>
    </w:p>
    <w:p w:rsidR="0013157A" w:rsidRPr="007306E0" w:rsidRDefault="0013157A" w:rsidP="0013157A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13157A" w:rsidRPr="00A77480" w:rsidTr="007B6206">
        <w:tc>
          <w:tcPr>
            <w:tcW w:w="5778" w:type="dxa"/>
          </w:tcPr>
          <w:p w:rsidR="003B64CF" w:rsidRPr="003B64CF" w:rsidRDefault="0013157A" w:rsidP="003B64CF">
            <w:pPr>
              <w:jc w:val="both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>Заказчик</w:t>
            </w:r>
            <w:r w:rsidR="00D252FF" w:rsidRPr="00D252FF">
              <w:rPr>
                <w:lang w:val="ru-RU"/>
              </w:rPr>
              <w:t xml:space="preserve"> </w:t>
            </w:r>
            <w:r w:rsidR="003B64CF" w:rsidRPr="003B64CF">
              <w:rPr>
                <w:sz w:val="20"/>
                <w:szCs w:val="20"/>
                <w:lang w:val="ru-RU"/>
              </w:rPr>
              <w:t xml:space="preserve">Администрация </w:t>
            </w:r>
          </w:p>
          <w:p w:rsidR="006E6EEF" w:rsidRPr="00876DC5" w:rsidRDefault="003B64CF" w:rsidP="003B64CF">
            <w:pPr>
              <w:jc w:val="both"/>
              <w:rPr>
                <w:sz w:val="20"/>
                <w:szCs w:val="20"/>
                <w:lang w:val="ru-RU"/>
              </w:rPr>
            </w:pPr>
            <w:r w:rsidRPr="003B64CF">
              <w:rPr>
                <w:sz w:val="20"/>
                <w:szCs w:val="20"/>
                <w:lang w:val="ru-RU"/>
              </w:rPr>
              <w:t>Беловского района Курской области</w:t>
            </w:r>
          </w:p>
        </w:tc>
        <w:tc>
          <w:tcPr>
            <w:tcW w:w="3828" w:type="dxa"/>
          </w:tcPr>
          <w:p w:rsidR="003B64CF" w:rsidRDefault="0093344D" w:rsidP="003B64CF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Муниципальный контракт</w:t>
            </w:r>
            <w:r w:rsidR="0013157A" w:rsidRPr="00876DC5">
              <w:rPr>
                <w:sz w:val="20"/>
                <w:szCs w:val="20"/>
                <w:lang w:val="ru-RU"/>
              </w:rPr>
              <w:t xml:space="preserve"> </w:t>
            </w:r>
          </w:p>
          <w:p w:rsidR="00693A1C" w:rsidRDefault="00693A1C" w:rsidP="003B64CF">
            <w:pPr>
              <w:jc w:val="right"/>
              <w:rPr>
                <w:sz w:val="20"/>
                <w:szCs w:val="20"/>
                <w:lang w:val="ru-RU"/>
              </w:rPr>
            </w:pPr>
            <w:r w:rsidRPr="00693A1C">
              <w:rPr>
                <w:sz w:val="20"/>
                <w:szCs w:val="20"/>
                <w:lang w:val="ru-RU"/>
              </w:rPr>
              <w:t>№01443000331150000020204106-02</w:t>
            </w:r>
          </w:p>
          <w:p w:rsidR="0013157A" w:rsidRPr="00876DC5" w:rsidRDefault="00693A1C" w:rsidP="003B64CF">
            <w:pPr>
              <w:jc w:val="right"/>
              <w:rPr>
                <w:sz w:val="20"/>
                <w:szCs w:val="20"/>
                <w:lang w:val="ru-RU"/>
              </w:rPr>
            </w:pPr>
            <w:r w:rsidRPr="00693A1C">
              <w:rPr>
                <w:sz w:val="20"/>
                <w:szCs w:val="20"/>
                <w:lang w:val="ru-RU"/>
              </w:rPr>
              <w:t xml:space="preserve"> от 13 июля 2015 года</w:t>
            </w:r>
          </w:p>
        </w:tc>
      </w:tr>
    </w:tbl>
    <w:p w:rsidR="0013157A" w:rsidRPr="007306E0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</w:p>
    <w:p w:rsidR="0013157A" w:rsidRDefault="0013157A" w:rsidP="0013157A">
      <w:pPr>
        <w:jc w:val="center"/>
        <w:rPr>
          <w:lang w:val="ru-RU"/>
        </w:rPr>
      </w:pPr>
    </w:p>
    <w:p w:rsidR="0093344D" w:rsidRDefault="0093344D" w:rsidP="0013157A">
      <w:pPr>
        <w:jc w:val="center"/>
        <w:rPr>
          <w:lang w:val="ru-RU"/>
        </w:rPr>
      </w:pPr>
    </w:p>
    <w:p w:rsidR="0093344D" w:rsidRPr="007306E0" w:rsidRDefault="0093344D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</w:p>
    <w:p w:rsidR="0013157A" w:rsidRDefault="006E6EEF" w:rsidP="0013157A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13157A" w:rsidRDefault="00693A1C" w:rsidP="0013157A">
      <w:pPr>
        <w:jc w:val="center"/>
        <w:rPr>
          <w:b/>
          <w:sz w:val="36"/>
          <w:szCs w:val="36"/>
          <w:lang w:val="ru-RU" w:eastAsia="ar-SA"/>
        </w:rPr>
      </w:pPr>
      <w:r>
        <w:rPr>
          <w:b/>
          <w:sz w:val="36"/>
          <w:szCs w:val="36"/>
          <w:lang w:val="ru-RU" w:eastAsia="ar-SA"/>
        </w:rPr>
        <w:t>БЕЛИЧАНСКИЙ СЕЛЬСОВЕТ</w:t>
      </w:r>
    </w:p>
    <w:p w:rsidR="00D252FF" w:rsidRPr="007306E0" w:rsidRDefault="00D252FF" w:rsidP="0013157A">
      <w:pPr>
        <w:jc w:val="center"/>
        <w:rPr>
          <w:b/>
          <w:sz w:val="36"/>
          <w:szCs w:val="36"/>
          <w:lang w:val="ru-RU"/>
        </w:rPr>
      </w:pPr>
    </w:p>
    <w:p w:rsidR="0013157A" w:rsidRDefault="003B64CF" w:rsidP="0013157A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3B64CF">
        <w:rPr>
          <w:b/>
          <w:sz w:val="28"/>
          <w:szCs w:val="28"/>
          <w:lang w:val="ru-RU"/>
        </w:rPr>
        <w:t>Беловского района Курской области</w:t>
      </w:r>
    </w:p>
    <w:p w:rsidR="003B64CF" w:rsidRPr="007306E0" w:rsidRDefault="003B64CF" w:rsidP="0013157A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C039A1" w:rsidRDefault="007E1674" w:rsidP="007E1674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C039A1" w:rsidRPr="0072108D" w:rsidRDefault="00C039A1" w:rsidP="00C039A1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5E4754" w:rsidRDefault="005E4754" w:rsidP="009D0C13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</w:p>
    <w:p w:rsidR="00D252FF" w:rsidRPr="00D252FF" w:rsidRDefault="00D252FF" w:rsidP="00D252FF">
      <w:pPr>
        <w:jc w:val="center"/>
        <w:rPr>
          <w:sz w:val="28"/>
          <w:szCs w:val="28"/>
          <w:lang w:val="ru-RU" w:eastAsia="ar-SA"/>
        </w:rPr>
      </w:pPr>
      <w:r w:rsidRPr="00D252FF">
        <w:rPr>
          <w:sz w:val="28"/>
          <w:szCs w:val="28"/>
          <w:lang w:val="ru-RU" w:eastAsia="ar-SA"/>
        </w:rPr>
        <w:t xml:space="preserve">ТОМ </w:t>
      </w:r>
      <w:r w:rsidR="00A77480">
        <w:rPr>
          <w:sz w:val="28"/>
          <w:szCs w:val="28"/>
          <w:lang w:val="ru-RU" w:eastAsia="ar-SA"/>
        </w:rPr>
        <w:t>3</w:t>
      </w:r>
    </w:p>
    <w:p w:rsidR="00D252FF" w:rsidRDefault="00A77480" w:rsidP="00D252FF">
      <w:pPr>
        <w:jc w:val="center"/>
        <w:rPr>
          <w:b/>
          <w:lang w:val="ru-RU"/>
        </w:rPr>
      </w:pPr>
      <w:r w:rsidRPr="00A77480">
        <w:rPr>
          <w:sz w:val="28"/>
          <w:szCs w:val="28"/>
          <w:lang w:val="ru-RU" w:eastAsia="ar-SA"/>
        </w:rPr>
        <w:t>ПЕРЕЧЕНЬ ОСНОВНЫХ ФАКТОРОВ РИСКА ВОЗНИКНОВЕНИЯ ЧЕРЕЗВЫЧАЙНЫХ СИТУАЦИЙ ПРИРОДНОГО И ТЕХНОГЕННОГО ХАРАКТЕРА</w:t>
      </w:r>
    </w:p>
    <w:p w:rsidR="0093344D" w:rsidRPr="00DF1AD4" w:rsidRDefault="0093344D" w:rsidP="00307938">
      <w:pPr>
        <w:jc w:val="center"/>
        <w:rPr>
          <w:b/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A77480">
      <w:pPr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93344D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6E6EEF" w:rsidP="0030793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2015</w:t>
      </w:r>
      <w:r w:rsidR="00307938" w:rsidRPr="002C35F8">
        <w:rPr>
          <w:b/>
          <w:sz w:val="28"/>
          <w:szCs w:val="28"/>
          <w:lang w:val="ru-RU"/>
        </w:rPr>
        <w:t xml:space="preserve"> г.</w:t>
      </w:r>
    </w:p>
    <w:p w:rsidR="005E7265" w:rsidRDefault="005E7265" w:rsidP="005E7265">
      <w:pPr>
        <w:pStyle w:val="af6"/>
        <w:ind w:firstLine="0"/>
        <w:jc w:val="center"/>
        <w:rPr>
          <w:lang w:val="ru-RU"/>
        </w:rPr>
      </w:pPr>
      <w:r w:rsidRPr="002C35F8">
        <w:rPr>
          <w:lang w:val="ru-RU"/>
        </w:rPr>
        <w:object w:dxaOrig="2664" w:dyaOrig="896">
          <v:shape id="_x0000_i1026" type="#_x0000_t75" style="width:105.75pt;height:36.75pt" o:ole="">
            <v:imagedata r:id="rId8" o:title=""/>
          </v:shape>
          <o:OLEObject Type="Embed" ProgID="CorelDRAW.Graphic.14" ShapeID="_x0000_i1026" DrawAspect="Content" ObjectID="_1507986904" r:id="rId10"/>
        </w:object>
      </w:r>
    </w:p>
    <w:p w:rsidR="005E7265" w:rsidRPr="002C35F8" w:rsidRDefault="005E7265" w:rsidP="005E7265">
      <w:pPr>
        <w:pStyle w:val="af6"/>
        <w:ind w:firstLine="0"/>
        <w:jc w:val="center"/>
        <w:rPr>
          <w:rFonts w:ascii="Cambria" w:hAnsi="Cambria"/>
          <w:i/>
          <w:sz w:val="36"/>
          <w:szCs w:val="36"/>
          <w:lang w:val="ru-RU"/>
        </w:rPr>
      </w:pPr>
      <w:r w:rsidRPr="002C35F8">
        <w:rPr>
          <w:rFonts w:ascii="Cambria" w:hAnsi="Cambria"/>
          <w:i/>
          <w:sz w:val="36"/>
          <w:szCs w:val="36"/>
          <w:lang w:val="ru-RU"/>
        </w:rPr>
        <w:t>Общество с ограниченной ответственностью</w:t>
      </w:r>
    </w:p>
    <w:p w:rsidR="005E7265" w:rsidRPr="002C35F8" w:rsidRDefault="005E7265" w:rsidP="005E7265">
      <w:pPr>
        <w:pStyle w:val="af6"/>
        <w:ind w:firstLine="0"/>
        <w:jc w:val="center"/>
        <w:rPr>
          <w:rFonts w:ascii="Cambria" w:hAnsi="Cambria"/>
          <w:b/>
          <w:i/>
          <w:sz w:val="36"/>
          <w:szCs w:val="36"/>
          <w:lang w:val="ru-RU"/>
        </w:rPr>
      </w:pPr>
      <w:r w:rsidRPr="002C35F8">
        <w:rPr>
          <w:rFonts w:ascii="Cambria" w:hAnsi="Cambria"/>
          <w:b/>
          <w:i/>
          <w:sz w:val="36"/>
          <w:szCs w:val="36"/>
          <w:lang w:val="ru-RU"/>
        </w:rPr>
        <w:t>«САРСТРОЙНИИПРОЕКТ»</w:t>
      </w:r>
    </w:p>
    <w:p w:rsidR="005E7265" w:rsidRPr="002C35F8" w:rsidRDefault="005E7265" w:rsidP="005E7265">
      <w:pPr>
        <w:jc w:val="center"/>
        <w:rPr>
          <w:b/>
          <w:sz w:val="28"/>
          <w:lang w:val="ru-RU"/>
        </w:rPr>
      </w:pPr>
    </w:p>
    <w:p w:rsidR="005E7265" w:rsidRPr="002C35F8" w:rsidRDefault="005E7265" w:rsidP="005E7265">
      <w:pPr>
        <w:jc w:val="center"/>
        <w:rPr>
          <w:b/>
          <w:sz w:val="28"/>
          <w:lang w:val="ru-RU"/>
        </w:rPr>
      </w:pPr>
    </w:p>
    <w:p w:rsidR="005E7265" w:rsidRPr="002C35F8" w:rsidRDefault="005E7265" w:rsidP="005E7265">
      <w:pPr>
        <w:jc w:val="center"/>
        <w:rPr>
          <w:lang w:val="ru-RU"/>
        </w:rPr>
      </w:pPr>
    </w:p>
    <w:p w:rsidR="005E7265" w:rsidRPr="002C35F8" w:rsidRDefault="005E7265" w:rsidP="005E7265">
      <w:pPr>
        <w:jc w:val="center"/>
        <w:rPr>
          <w:lang w:val="ru-RU"/>
        </w:rPr>
      </w:pPr>
    </w:p>
    <w:p w:rsidR="005E7265" w:rsidRPr="007306E0" w:rsidRDefault="005E7265" w:rsidP="005E7265">
      <w:pPr>
        <w:jc w:val="center"/>
        <w:rPr>
          <w:lang w:val="ru-RU"/>
        </w:rPr>
      </w:pPr>
    </w:p>
    <w:p w:rsidR="005E7265" w:rsidRPr="007306E0" w:rsidRDefault="005E7265" w:rsidP="005E7265">
      <w:pPr>
        <w:jc w:val="center"/>
        <w:rPr>
          <w:lang w:val="ru-RU"/>
        </w:rPr>
      </w:pPr>
      <w:r w:rsidRPr="00693548">
        <w:rPr>
          <w:lang w:val="ru-RU"/>
        </w:rPr>
        <w:t>Свидетельство СРО-II-145-04032010 № 8402 от 05.12.2012 г.</w:t>
      </w:r>
    </w:p>
    <w:p w:rsidR="005E7265" w:rsidRPr="007306E0" w:rsidRDefault="005E7265" w:rsidP="005E7265">
      <w:pPr>
        <w:jc w:val="center"/>
        <w:rPr>
          <w:lang w:val="ru-RU"/>
        </w:rPr>
      </w:pPr>
      <w:r w:rsidRPr="007306E0">
        <w:rPr>
          <w:lang w:val="ru-RU"/>
        </w:rPr>
        <w:t>о допуске к определенному виду или видам работ в области подготовки</w:t>
      </w:r>
    </w:p>
    <w:p w:rsidR="005E7265" w:rsidRPr="007306E0" w:rsidRDefault="005E7265" w:rsidP="005E7265">
      <w:pPr>
        <w:jc w:val="center"/>
        <w:rPr>
          <w:lang w:val="ru-RU"/>
        </w:rPr>
      </w:pPr>
      <w:r w:rsidRPr="007306E0">
        <w:rPr>
          <w:lang w:val="ru-RU"/>
        </w:rPr>
        <w:t>проектной документации, которые оказывают влияние на безопасность</w:t>
      </w:r>
    </w:p>
    <w:p w:rsidR="005E7265" w:rsidRDefault="005E7265" w:rsidP="005E7265">
      <w:pPr>
        <w:jc w:val="center"/>
        <w:rPr>
          <w:lang w:val="ru-RU"/>
        </w:rPr>
      </w:pPr>
      <w:r w:rsidRPr="007306E0">
        <w:rPr>
          <w:lang w:val="ru-RU"/>
        </w:rPr>
        <w:t>объектов капитального строительства</w:t>
      </w:r>
    </w:p>
    <w:p w:rsidR="005E7265" w:rsidRDefault="005E7265" w:rsidP="005E7265">
      <w:pPr>
        <w:jc w:val="both"/>
        <w:rPr>
          <w:lang w:val="ru-RU"/>
        </w:rPr>
      </w:pPr>
    </w:p>
    <w:p w:rsidR="005E7265" w:rsidRDefault="005E7265" w:rsidP="005E7265">
      <w:pPr>
        <w:jc w:val="both"/>
        <w:rPr>
          <w:lang w:val="ru-RU"/>
        </w:rPr>
      </w:pPr>
    </w:p>
    <w:p w:rsidR="005E7265" w:rsidRPr="007306E0" w:rsidRDefault="005E7265" w:rsidP="005E7265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450D67" w:rsidRPr="00A77480" w:rsidTr="00175A02">
        <w:tc>
          <w:tcPr>
            <w:tcW w:w="5778" w:type="dxa"/>
          </w:tcPr>
          <w:p w:rsidR="003B64CF" w:rsidRPr="003B64CF" w:rsidRDefault="00450D67" w:rsidP="003B64CF">
            <w:pPr>
              <w:jc w:val="both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Заказчик: </w:t>
            </w:r>
            <w:r w:rsidR="003B64CF" w:rsidRPr="003B64CF">
              <w:rPr>
                <w:sz w:val="20"/>
                <w:szCs w:val="20"/>
                <w:lang w:val="ru-RU"/>
              </w:rPr>
              <w:t xml:space="preserve">Администрация </w:t>
            </w:r>
          </w:p>
          <w:p w:rsidR="00450D67" w:rsidRPr="00876DC5" w:rsidRDefault="003B64CF" w:rsidP="003B64CF">
            <w:pPr>
              <w:jc w:val="both"/>
              <w:rPr>
                <w:sz w:val="20"/>
                <w:szCs w:val="20"/>
                <w:lang w:val="ru-RU"/>
              </w:rPr>
            </w:pPr>
            <w:r w:rsidRPr="003B64CF">
              <w:rPr>
                <w:sz w:val="20"/>
                <w:szCs w:val="20"/>
                <w:lang w:val="ru-RU"/>
              </w:rPr>
              <w:t>Беловского района Курской области</w:t>
            </w:r>
          </w:p>
        </w:tc>
        <w:tc>
          <w:tcPr>
            <w:tcW w:w="3828" w:type="dxa"/>
          </w:tcPr>
          <w:p w:rsidR="003B64CF" w:rsidRDefault="00450D67" w:rsidP="003B64CF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Муниципальный контракт</w:t>
            </w:r>
            <w:r w:rsidRPr="00876DC5">
              <w:rPr>
                <w:sz w:val="20"/>
                <w:szCs w:val="20"/>
                <w:lang w:val="ru-RU"/>
              </w:rPr>
              <w:t xml:space="preserve"> </w:t>
            </w:r>
          </w:p>
          <w:p w:rsidR="00693A1C" w:rsidRDefault="00693A1C" w:rsidP="003B64CF">
            <w:pPr>
              <w:jc w:val="right"/>
              <w:rPr>
                <w:sz w:val="20"/>
                <w:szCs w:val="20"/>
                <w:lang w:val="ru-RU"/>
              </w:rPr>
            </w:pPr>
            <w:r w:rsidRPr="00693A1C">
              <w:rPr>
                <w:sz w:val="20"/>
                <w:szCs w:val="20"/>
                <w:lang w:val="ru-RU"/>
              </w:rPr>
              <w:t>№01443000331150000020204106-02</w:t>
            </w:r>
          </w:p>
          <w:p w:rsidR="00450D67" w:rsidRPr="00876DC5" w:rsidRDefault="00693A1C" w:rsidP="003B64CF">
            <w:pPr>
              <w:jc w:val="right"/>
              <w:rPr>
                <w:sz w:val="20"/>
                <w:szCs w:val="20"/>
                <w:lang w:val="ru-RU"/>
              </w:rPr>
            </w:pPr>
            <w:r w:rsidRPr="00693A1C">
              <w:rPr>
                <w:sz w:val="20"/>
                <w:szCs w:val="20"/>
                <w:lang w:val="ru-RU"/>
              </w:rPr>
              <w:t xml:space="preserve"> от 13 июля 2015 года</w:t>
            </w:r>
          </w:p>
        </w:tc>
      </w:tr>
    </w:tbl>
    <w:p w:rsidR="00450D67" w:rsidRDefault="00450D67" w:rsidP="00A77480">
      <w:pPr>
        <w:rPr>
          <w:lang w:val="ru-RU"/>
        </w:rPr>
      </w:pPr>
    </w:p>
    <w:p w:rsidR="00450D67" w:rsidRDefault="00450D67" w:rsidP="00450D67">
      <w:pPr>
        <w:jc w:val="center"/>
        <w:rPr>
          <w:lang w:val="ru-RU"/>
        </w:rPr>
      </w:pPr>
    </w:p>
    <w:p w:rsidR="00450D67" w:rsidRPr="007306E0" w:rsidRDefault="00450D67" w:rsidP="00450D67">
      <w:pPr>
        <w:jc w:val="center"/>
        <w:rPr>
          <w:lang w:val="ru-RU"/>
        </w:rPr>
      </w:pPr>
    </w:p>
    <w:p w:rsidR="00450D67" w:rsidRPr="007306E0" w:rsidRDefault="00450D67" w:rsidP="00450D67">
      <w:pPr>
        <w:jc w:val="center"/>
        <w:rPr>
          <w:lang w:val="ru-RU"/>
        </w:rPr>
      </w:pPr>
    </w:p>
    <w:p w:rsidR="00450D67" w:rsidRDefault="00450D67" w:rsidP="00450D67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450D67" w:rsidRDefault="00693A1C" w:rsidP="00450D67">
      <w:pPr>
        <w:jc w:val="center"/>
        <w:rPr>
          <w:b/>
          <w:sz w:val="36"/>
          <w:szCs w:val="36"/>
          <w:lang w:val="ru-RU" w:eastAsia="ar-SA"/>
        </w:rPr>
      </w:pPr>
      <w:r>
        <w:rPr>
          <w:b/>
          <w:sz w:val="36"/>
          <w:szCs w:val="36"/>
          <w:lang w:val="ru-RU" w:eastAsia="ar-SA"/>
        </w:rPr>
        <w:t>БЕЛИЧАНСКИЙ СЕЛЬСОВЕТ</w:t>
      </w:r>
    </w:p>
    <w:p w:rsidR="003251D9" w:rsidRPr="007306E0" w:rsidRDefault="003251D9" w:rsidP="00450D67">
      <w:pPr>
        <w:jc w:val="center"/>
        <w:rPr>
          <w:b/>
          <w:sz w:val="36"/>
          <w:szCs w:val="36"/>
          <w:lang w:val="ru-RU"/>
        </w:rPr>
      </w:pPr>
    </w:p>
    <w:p w:rsidR="003251D9" w:rsidRDefault="003B64CF" w:rsidP="00450D6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3B64CF">
        <w:rPr>
          <w:b/>
          <w:sz w:val="28"/>
          <w:szCs w:val="28"/>
          <w:lang w:val="ru-RU"/>
        </w:rPr>
        <w:t>Беловского района Курской области</w:t>
      </w:r>
    </w:p>
    <w:p w:rsidR="003B64CF" w:rsidRPr="007306E0" w:rsidRDefault="003B64CF" w:rsidP="00450D6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450D67" w:rsidRDefault="00450D67" w:rsidP="00450D6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0C74E8" w:rsidRPr="0072108D" w:rsidRDefault="000C74E8" w:rsidP="000C74E8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93344D" w:rsidRPr="0072108D" w:rsidRDefault="0093344D" w:rsidP="0093344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93344D" w:rsidRPr="003001D4" w:rsidRDefault="0093344D" w:rsidP="0093344D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</w:p>
    <w:p w:rsidR="003251D9" w:rsidRPr="003251D9" w:rsidRDefault="003251D9" w:rsidP="003251D9">
      <w:pPr>
        <w:jc w:val="center"/>
        <w:rPr>
          <w:sz w:val="28"/>
          <w:szCs w:val="28"/>
          <w:lang w:val="ru-RU" w:eastAsia="ar-SA"/>
        </w:rPr>
      </w:pPr>
      <w:r w:rsidRPr="003251D9">
        <w:rPr>
          <w:sz w:val="28"/>
          <w:szCs w:val="28"/>
          <w:lang w:val="ru-RU" w:eastAsia="ar-SA"/>
        </w:rPr>
        <w:t xml:space="preserve">ТОМ </w:t>
      </w:r>
      <w:r w:rsidR="00A77480">
        <w:rPr>
          <w:sz w:val="28"/>
          <w:szCs w:val="28"/>
          <w:lang w:val="ru-RU" w:eastAsia="ar-SA"/>
        </w:rPr>
        <w:t>3</w:t>
      </w:r>
    </w:p>
    <w:p w:rsidR="00307938" w:rsidRPr="002C35F8" w:rsidRDefault="00A77480" w:rsidP="00A77480">
      <w:pPr>
        <w:jc w:val="center"/>
        <w:rPr>
          <w:lang w:val="ru-RU"/>
        </w:rPr>
      </w:pPr>
      <w:r w:rsidRPr="00A77480">
        <w:rPr>
          <w:sz w:val="28"/>
          <w:szCs w:val="28"/>
          <w:lang w:val="ru-RU" w:eastAsia="ar-SA"/>
        </w:rPr>
        <w:t>ПЕРЕЧЕНЬ ОСНОВНЫХ ФАКТОРОВ РИСКА ВОЗНИКНОВЕНИЯ ЧЕРЕЗВЫЧАЙНЫХ СИТУАЦИЙ ПРИРОДНОГО И ТЕХНОГЕННОГО ХАРАКТЕРА</w:t>
      </w:r>
    </w:p>
    <w:p w:rsidR="00307938" w:rsidRDefault="00307938" w:rsidP="00307938">
      <w:pPr>
        <w:rPr>
          <w:lang w:val="ru-RU"/>
        </w:rPr>
      </w:pPr>
    </w:p>
    <w:p w:rsidR="005E652D" w:rsidRPr="002C35F8" w:rsidRDefault="005E652D" w:rsidP="00307938">
      <w:pPr>
        <w:rPr>
          <w:lang w:val="ru-RU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503"/>
        <w:gridCol w:w="2126"/>
        <w:gridCol w:w="2552"/>
      </w:tblGrid>
      <w:tr w:rsidR="00307938" w:rsidRPr="002C35F8" w:rsidTr="00863DA7">
        <w:tc>
          <w:tcPr>
            <w:tcW w:w="4503" w:type="dxa"/>
          </w:tcPr>
          <w:p w:rsidR="00307938" w:rsidRPr="002C35F8" w:rsidRDefault="00307938" w:rsidP="00863DA7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 xml:space="preserve">Генеральный директор </w:t>
            </w:r>
            <w:r w:rsidR="0093344D">
              <w:rPr>
                <w:sz w:val="28"/>
                <w:lang w:val="ru-RU"/>
              </w:rPr>
              <w:t xml:space="preserve">ООО </w:t>
            </w:r>
            <w:r w:rsidRPr="002C35F8">
              <w:rPr>
                <w:sz w:val="28"/>
                <w:lang w:val="ru-RU"/>
              </w:rPr>
              <w:t xml:space="preserve">«САРСТРОЙНИИПРОЕКТ»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</w:p>
          <w:p w:rsidR="00307938" w:rsidRPr="002C35F8" w:rsidRDefault="006E6EEF" w:rsidP="00863DA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Т.Ю. Базанова</w:t>
            </w:r>
          </w:p>
        </w:tc>
      </w:tr>
      <w:tr w:rsidR="00307938" w:rsidRPr="002C35F8" w:rsidTr="00863DA7">
        <w:tc>
          <w:tcPr>
            <w:tcW w:w="4503" w:type="dxa"/>
          </w:tcPr>
          <w:p w:rsidR="00307938" w:rsidRPr="002C35F8" w:rsidRDefault="00307938" w:rsidP="00863DA7">
            <w:pPr>
              <w:rPr>
                <w:sz w:val="2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07938" w:rsidRPr="002C35F8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</w:p>
        </w:tc>
      </w:tr>
      <w:tr w:rsidR="00307938" w:rsidRPr="002C35F8" w:rsidTr="00863DA7">
        <w:tc>
          <w:tcPr>
            <w:tcW w:w="4503" w:type="dxa"/>
          </w:tcPr>
          <w:p w:rsidR="00307938" w:rsidRPr="002C35F8" w:rsidRDefault="00307938" w:rsidP="006E6EEF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 xml:space="preserve">Главный </w:t>
            </w:r>
            <w:r w:rsidR="006E6EEF">
              <w:rPr>
                <w:sz w:val="28"/>
                <w:lang w:val="ru-RU"/>
              </w:rPr>
              <w:t>архитектор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863DA7">
            <w:pPr>
              <w:rPr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B64CF" w:rsidP="00C039A1">
            <w:pPr>
              <w:rPr>
                <w:lang w:val="ru-RU"/>
              </w:rPr>
            </w:pPr>
            <w:r w:rsidRPr="003B64CF">
              <w:rPr>
                <w:sz w:val="28"/>
                <w:szCs w:val="28"/>
                <w:lang w:val="ru-RU"/>
              </w:rPr>
              <w:t>Д. А. Канаков</w:t>
            </w:r>
          </w:p>
        </w:tc>
      </w:tr>
    </w:tbl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6E6EEF" w:rsidP="0030793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2015</w:t>
      </w:r>
      <w:r w:rsidR="00307938" w:rsidRPr="002C35F8">
        <w:rPr>
          <w:b/>
          <w:sz w:val="28"/>
          <w:szCs w:val="28"/>
          <w:lang w:val="ru-RU"/>
        </w:rPr>
        <w:t xml:space="preserve"> г.</w:t>
      </w:r>
    </w:p>
    <w:p w:rsidR="003B64CF" w:rsidRPr="00A6666B" w:rsidRDefault="003B64CF" w:rsidP="003B64CF">
      <w:pPr>
        <w:jc w:val="center"/>
        <w:rPr>
          <w:b/>
          <w:bCs/>
          <w:sz w:val="28"/>
          <w:szCs w:val="28"/>
          <w:highlight w:val="red"/>
          <w:lang w:val="ru-RU"/>
        </w:rPr>
      </w:pPr>
      <w:r w:rsidRPr="001770ED">
        <w:rPr>
          <w:b/>
          <w:bCs/>
          <w:sz w:val="28"/>
          <w:szCs w:val="28"/>
          <w:lang w:val="ru-RU"/>
        </w:rPr>
        <w:lastRenderedPageBreak/>
        <w:t>Состав Генерального плана</w:t>
      </w:r>
      <w:r>
        <w:rPr>
          <w:b/>
          <w:bCs/>
          <w:sz w:val="28"/>
          <w:szCs w:val="28"/>
          <w:lang w:val="ru-RU"/>
        </w:rPr>
        <w:t xml:space="preserve"> </w:t>
      </w:r>
      <w:r w:rsidRPr="004C461D">
        <w:rPr>
          <w:b/>
          <w:bCs/>
          <w:sz w:val="28"/>
          <w:szCs w:val="28"/>
          <w:lang w:val="ru-RU"/>
        </w:rPr>
        <w:t xml:space="preserve">МО </w:t>
      </w:r>
      <w:r w:rsidR="00693A1C">
        <w:rPr>
          <w:b/>
          <w:bCs/>
          <w:sz w:val="28"/>
          <w:szCs w:val="28"/>
          <w:lang w:val="ru-RU"/>
        </w:rPr>
        <w:t>Беличанский</w:t>
      </w:r>
      <w:r>
        <w:rPr>
          <w:b/>
          <w:bCs/>
          <w:sz w:val="28"/>
          <w:szCs w:val="28"/>
          <w:lang w:val="ru-RU"/>
        </w:rPr>
        <w:t xml:space="preserve"> сельсовет</w:t>
      </w:r>
    </w:p>
    <w:p w:rsidR="003B64CF" w:rsidRDefault="003B64CF" w:rsidP="003B64CF">
      <w:pPr>
        <w:jc w:val="center"/>
        <w:rPr>
          <w:b/>
          <w:sz w:val="28"/>
          <w:szCs w:val="28"/>
          <w:lang w:val="ru-RU"/>
        </w:rPr>
      </w:pPr>
      <w:r w:rsidRPr="00545A3F">
        <w:rPr>
          <w:b/>
          <w:bCs/>
          <w:sz w:val="28"/>
          <w:szCs w:val="28"/>
          <w:lang w:val="ru-RU"/>
        </w:rPr>
        <w:t>Беловского района Курской области</w:t>
      </w:r>
    </w:p>
    <w:p w:rsidR="003B64CF" w:rsidRPr="001770ED" w:rsidRDefault="003B64CF" w:rsidP="003B64CF">
      <w:pPr>
        <w:spacing w:before="240" w:after="240"/>
        <w:jc w:val="center"/>
        <w:rPr>
          <w:sz w:val="28"/>
          <w:szCs w:val="28"/>
          <w:lang w:val="ru-RU"/>
        </w:rPr>
      </w:pPr>
      <w:r w:rsidRPr="001770ED">
        <w:rPr>
          <w:sz w:val="28"/>
          <w:szCs w:val="28"/>
          <w:lang w:val="ru-RU"/>
        </w:rPr>
        <w:t>ГРАДОСТРОИТЕЛЬНЫЕ РЕШЕНИЯ</w:t>
      </w:r>
    </w:p>
    <w:tbl>
      <w:tblPr>
        <w:tblW w:w="94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9"/>
        <w:gridCol w:w="3492"/>
        <w:gridCol w:w="2138"/>
        <w:gridCol w:w="1527"/>
        <w:gridCol w:w="1555"/>
      </w:tblGrid>
      <w:tr w:rsidR="003B64CF" w:rsidRPr="007E456B" w:rsidTr="00F07098">
        <w:trPr>
          <w:cantSplit/>
          <w:trHeight w:val="641"/>
          <w:tblHeader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r w:rsidRPr="007E456B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r w:rsidRPr="007E456B">
              <w:rPr>
                <w:b/>
                <w:sz w:val="23"/>
                <w:szCs w:val="23"/>
              </w:rPr>
              <w:t>Наименование раздела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r w:rsidRPr="007E456B">
              <w:rPr>
                <w:b/>
                <w:sz w:val="23"/>
                <w:szCs w:val="23"/>
              </w:rPr>
              <w:t>Шифр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r w:rsidRPr="007E456B">
              <w:rPr>
                <w:b/>
                <w:sz w:val="23"/>
                <w:szCs w:val="23"/>
              </w:rPr>
              <w:t>Примечание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r w:rsidRPr="007E456B">
              <w:rPr>
                <w:b/>
                <w:sz w:val="23"/>
                <w:szCs w:val="23"/>
              </w:rPr>
              <w:t>Количество экз.</w:t>
            </w:r>
          </w:p>
        </w:tc>
      </w:tr>
      <w:tr w:rsidR="003B64CF" w:rsidRPr="007E456B" w:rsidTr="00F07098">
        <w:trPr>
          <w:cantSplit/>
          <w:trHeight w:val="499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  <w:r w:rsidRPr="007E456B">
              <w:rPr>
                <w:sz w:val="23"/>
                <w:szCs w:val="23"/>
              </w:rPr>
              <w:t>I.</w:t>
            </w: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7E456B" w:rsidRDefault="003B64CF" w:rsidP="00F07098">
            <w:pPr>
              <w:jc w:val="center"/>
              <w:rPr>
                <w:b/>
                <w:i/>
                <w:sz w:val="23"/>
                <w:szCs w:val="23"/>
              </w:rPr>
            </w:pPr>
            <w:r w:rsidRPr="001770ED">
              <w:rPr>
                <w:b/>
                <w:i/>
                <w:sz w:val="23"/>
                <w:szCs w:val="23"/>
              </w:rPr>
              <w:t>ПОЛОЖЕНИЕ О ТЕРРИТОРИАЛЬНОМ ПЛАНИРОВАНИИ</w:t>
            </w:r>
          </w:p>
        </w:tc>
      </w:tr>
      <w:tr w:rsidR="003B64CF" w:rsidRPr="007E456B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7E456B" w:rsidRDefault="003B64CF" w:rsidP="00F07098">
            <w:pPr>
              <w:jc w:val="center"/>
              <w:rPr>
                <w:b/>
                <w:sz w:val="23"/>
                <w:szCs w:val="23"/>
              </w:rPr>
            </w:pPr>
            <w:r w:rsidRPr="007E456B">
              <w:rPr>
                <w:b/>
                <w:sz w:val="23"/>
                <w:szCs w:val="23"/>
              </w:rPr>
              <w:t>Графические материалы (карты)</w:t>
            </w:r>
          </w:p>
        </w:tc>
      </w:tr>
      <w:tr w:rsidR="003B64CF" w:rsidRPr="000D1714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012792" w:rsidRDefault="003B64CF" w:rsidP="00F07098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r w:rsidR="00012792" w:rsidRPr="00012792">
              <w:rPr>
                <w:lang w:val="ru-RU"/>
              </w:rPr>
              <w:t>Беличанский</w:t>
            </w:r>
            <w:r w:rsidRPr="00012792">
              <w:rPr>
                <w:lang w:val="ru-RU"/>
              </w:rPr>
              <w:t xml:space="preserve"> сельсовет Беловского района Курской области. «Карта планируемого размещения объектов местного значения. Карта зон с особыми условиями использования территории»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D1714" w:rsidRDefault="003B64CF" w:rsidP="00012792">
            <w:pPr>
              <w:jc w:val="center"/>
              <w:rPr>
                <w:lang w:val="ru-RU"/>
              </w:rPr>
            </w:pPr>
            <w:r w:rsidRPr="004F3755">
              <w:rPr>
                <w:lang w:val="ru-RU"/>
              </w:rPr>
              <w:t>ГП/</w:t>
            </w:r>
            <w:r w:rsidR="00012792">
              <w:rPr>
                <w:lang w:val="ru-RU"/>
              </w:rPr>
              <w:t>Б</w:t>
            </w:r>
            <w:r w:rsidRPr="004F3755">
              <w:rPr>
                <w:lang w:val="ru-RU"/>
              </w:rPr>
              <w:t>СС-</w:t>
            </w:r>
            <w:r w:rsidR="00012792">
              <w:rPr>
                <w:lang w:val="ru-RU"/>
              </w:rPr>
              <w:t xml:space="preserve"> </w:t>
            </w:r>
            <w:r w:rsidRPr="004F3755">
              <w:rPr>
                <w:lang w:val="ru-RU"/>
              </w:rPr>
              <w:t>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D1714" w:rsidRDefault="00012792" w:rsidP="00F07098">
            <w:pPr>
              <w:jc w:val="center"/>
              <w:rPr>
                <w:lang w:val="ru-RU"/>
              </w:rPr>
            </w:pPr>
            <w:r w:rsidRPr="00012792">
              <w:rPr>
                <w:lang w:val="ru-RU"/>
              </w:rPr>
              <w:t>М 1:</w:t>
            </w:r>
            <w:r>
              <w:rPr>
                <w:lang w:val="ru-RU"/>
              </w:rPr>
              <w:t>2</w:t>
            </w:r>
            <w:r w:rsidRPr="00012792">
              <w:rPr>
                <w:lang w:val="ru-RU"/>
              </w:rPr>
              <w:t>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012792" w:rsidRPr="00693A1C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693A1C" w:rsidRDefault="00012792" w:rsidP="00F07098">
            <w:pPr>
              <w:jc w:val="center"/>
              <w:rPr>
                <w:sz w:val="23"/>
                <w:szCs w:val="23"/>
                <w:highlight w:val="yellow"/>
                <w:lang w:val="ru-RU"/>
              </w:rPr>
            </w:pPr>
            <w:r w:rsidRPr="00012792">
              <w:rPr>
                <w:sz w:val="23"/>
                <w:szCs w:val="23"/>
                <w:lang w:val="ru-RU"/>
              </w:rPr>
              <w:t>2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693A1C">
            <w:pPr>
              <w:rPr>
                <w:lang w:val="ru-RU"/>
              </w:rPr>
            </w:pPr>
            <w:r w:rsidRPr="00012792">
              <w:rPr>
                <w:lang w:val="ru-RU"/>
              </w:rPr>
              <w:t>Генеральный план муниципального образования Беличанский сельсовет Беловского района Курской области. «Карта функционального зонирования. Карта границ населенного пункта. Карта зон с особыми условиями использования территории д. Суходол»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F55B0A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1770ED" w:rsidRDefault="00012792" w:rsidP="00F07098">
            <w:pPr>
              <w:jc w:val="center"/>
              <w:rPr>
                <w:lang w:val="ru-RU"/>
              </w:rPr>
            </w:pPr>
            <w:r w:rsidRPr="000D1714">
              <w:rPr>
                <w:lang w:val="ru-RU"/>
              </w:rPr>
              <w:t>М 1:</w:t>
            </w:r>
            <w:r>
              <w:rPr>
                <w:lang w:val="ru-RU"/>
              </w:rPr>
              <w:t>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7C6F0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012792" w:rsidRPr="00693A1C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7C6F0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3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693A1C">
            <w:pPr>
              <w:rPr>
                <w:lang w:val="ru-RU"/>
              </w:rPr>
            </w:pPr>
            <w:r w:rsidRPr="00012792">
              <w:rPr>
                <w:lang w:val="ru-RU"/>
              </w:rPr>
              <w:t>Генеральный план муниципального образования Беличанский сельсовет Беловского района Курской области. «Карта функционального зонирования. Карта границ населенного пункта. Карта зон с особыми условиями использования территории пос. ст. Сосновый Бор»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F55B0A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0D1714" w:rsidRDefault="00012792" w:rsidP="00F07098">
            <w:pPr>
              <w:jc w:val="center"/>
              <w:rPr>
                <w:lang w:val="ru-RU"/>
              </w:rPr>
            </w:pPr>
            <w:r w:rsidRPr="00693A1C">
              <w:rPr>
                <w:lang w:val="ru-RU"/>
              </w:rPr>
              <w:t>М 1:</w:t>
            </w:r>
            <w:r>
              <w:rPr>
                <w:lang w:val="ru-RU"/>
              </w:rPr>
              <w:t>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1770ED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012792" w:rsidRPr="00693A1C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693A1C">
            <w:pPr>
              <w:rPr>
                <w:lang w:val="ru-RU"/>
              </w:rPr>
            </w:pPr>
            <w:r w:rsidRPr="00012792">
              <w:rPr>
                <w:lang w:val="ru-RU"/>
              </w:rPr>
              <w:t>Генеральный план муниципального образования Беличанский сельсовет Беловского района Курской области. «Карта функционального зонирования. Карта границ населенного пункта. Карта зон с особыми условиями использования территории с. Белица»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F55B0A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693A1C" w:rsidRDefault="00012792" w:rsidP="00F07098">
            <w:pPr>
              <w:jc w:val="center"/>
              <w:rPr>
                <w:lang w:val="ru-RU"/>
              </w:rPr>
            </w:pPr>
            <w:r w:rsidRPr="00012792">
              <w:rPr>
                <w:lang w:val="ru-RU"/>
              </w:rPr>
              <w:t>М 1:5 000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3B64CF" w:rsidRPr="00693A1C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C42572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b/>
                <w:sz w:val="23"/>
                <w:szCs w:val="23"/>
                <w:lang w:val="ru-RU"/>
              </w:rPr>
            </w:pPr>
            <w:r w:rsidRPr="00012792">
              <w:rPr>
                <w:b/>
                <w:sz w:val="23"/>
                <w:szCs w:val="23"/>
                <w:lang w:val="ru-RU"/>
              </w:rPr>
              <w:t>Текстовая часть (пояснительная записка)</w:t>
            </w:r>
          </w:p>
        </w:tc>
      </w:tr>
      <w:tr w:rsidR="003B64CF" w:rsidRPr="007E456B" w:rsidTr="00F07098">
        <w:trPr>
          <w:cantSplit/>
          <w:trHeight w:val="5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4CF" w:rsidRPr="00B72815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5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4CF" w:rsidRPr="00012792" w:rsidRDefault="003B64CF" w:rsidP="00F07098">
            <w:pPr>
              <w:rPr>
                <w:sz w:val="23"/>
                <w:szCs w:val="23"/>
                <w:lang w:val="ru-RU"/>
              </w:rPr>
            </w:pPr>
            <w:r w:rsidRPr="00012792">
              <w:rPr>
                <w:sz w:val="23"/>
                <w:szCs w:val="23"/>
                <w:lang w:val="ru-RU"/>
              </w:rPr>
              <w:t>Том 1. Предложения по территориальному планированию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A7676D" w:rsidRDefault="003B64CF" w:rsidP="00012792">
            <w:pPr>
              <w:jc w:val="center"/>
              <w:rPr>
                <w:lang w:val="ru-RU"/>
              </w:rPr>
            </w:pPr>
            <w:r w:rsidRPr="000D1714">
              <w:rPr>
                <w:lang w:val="ru-RU"/>
              </w:rPr>
              <w:t>ГП/</w:t>
            </w:r>
            <w:r w:rsidR="00012792">
              <w:rPr>
                <w:lang w:val="ru-RU"/>
              </w:rPr>
              <w:t>Б</w:t>
            </w:r>
            <w:r w:rsidRPr="000D1714">
              <w:rPr>
                <w:lang w:val="ru-RU"/>
              </w:rPr>
              <w:t>СС-</w:t>
            </w:r>
            <w:r w:rsidR="00012792">
              <w:rPr>
                <w:lang w:val="ru-RU"/>
              </w:rPr>
              <w:t xml:space="preserve"> </w:t>
            </w:r>
            <w:r w:rsidRPr="000D1714">
              <w:rPr>
                <w:lang w:val="ru-RU"/>
              </w:rPr>
              <w:t>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482EA6" w:rsidRDefault="003B64CF" w:rsidP="00F0709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WORD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64CF" w:rsidRPr="00D16C16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3B64CF" w:rsidRPr="007E456B" w:rsidTr="00F07098">
        <w:trPr>
          <w:cantSplit/>
          <w:trHeight w:val="499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  <w:r w:rsidRPr="007E456B">
              <w:rPr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I</w:t>
            </w:r>
            <w:r w:rsidRPr="007E456B">
              <w:rPr>
                <w:sz w:val="23"/>
                <w:szCs w:val="23"/>
              </w:rPr>
              <w:t>.</w:t>
            </w: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b/>
                <w:i/>
                <w:sz w:val="23"/>
                <w:szCs w:val="23"/>
              </w:rPr>
            </w:pPr>
            <w:r w:rsidRPr="00012792">
              <w:rPr>
                <w:b/>
                <w:i/>
                <w:sz w:val="23"/>
                <w:szCs w:val="23"/>
              </w:rPr>
              <w:t>МАТЕРИАЛЫ ПО ОБОСНОВАНИЮ</w:t>
            </w:r>
          </w:p>
        </w:tc>
      </w:tr>
      <w:tr w:rsidR="003B64CF" w:rsidRPr="00406833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b/>
                <w:sz w:val="23"/>
                <w:szCs w:val="23"/>
                <w:lang w:val="ru-RU"/>
              </w:rPr>
            </w:pPr>
            <w:r w:rsidRPr="00012792">
              <w:rPr>
                <w:b/>
                <w:sz w:val="23"/>
                <w:szCs w:val="23"/>
                <w:lang w:val="ru-RU"/>
              </w:rPr>
              <w:t>Графические материалы (карты)</w:t>
            </w:r>
          </w:p>
        </w:tc>
      </w:tr>
      <w:tr w:rsidR="00012792" w:rsidRPr="003C52C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F07098">
            <w:pPr>
              <w:rPr>
                <w:lang w:val="ru-RU"/>
              </w:rPr>
            </w:pPr>
            <w:r w:rsidRPr="00012792">
              <w:rPr>
                <w:lang w:val="ru-RU"/>
              </w:rPr>
              <w:t>Генеральный план муниципального образования Беличанский сельсовет Беловского района Курской области. «Карта современного использования территории»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B869AA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 </w:t>
            </w:r>
            <w:r w:rsidR="00012792">
              <w:rPr>
                <w:lang w:val="ru-RU"/>
              </w:rPr>
              <w:t>1:25 000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012792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12792" w:rsidRPr="003C52C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7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F07098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Беличанский сельсовет Беловского района Курской области. «Карта границ территорий, подверженных риску возникновения чрезвычайных ситуаций природного и техногенного характера» 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B869AA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 </w:t>
            </w:r>
            <w:r w:rsidR="00012792">
              <w:rPr>
                <w:lang w:val="ru-RU"/>
              </w:rPr>
              <w:t>1:25 000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012792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12792" w:rsidRPr="0001279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8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F07098">
            <w:pPr>
              <w:rPr>
                <w:lang w:val="ru-RU"/>
              </w:rPr>
            </w:pPr>
            <w:r w:rsidRPr="00012792">
              <w:rPr>
                <w:lang w:val="ru-RU"/>
              </w:rPr>
              <w:t>Генеральный план муниципального образования Беличанский сельсовет Беловского района Курской области. «Современное использование территории д. Суходол»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 1:5 000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F0709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12792" w:rsidRPr="0001279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887489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9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012792">
            <w:pPr>
              <w:rPr>
                <w:lang w:val="ru-RU"/>
              </w:rPr>
            </w:pPr>
            <w:r w:rsidRPr="00012792">
              <w:rPr>
                <w:lang w:val="ru-RU"/>
              </w:rPr>
              <w:t>Генеральный план муниципального образования Беличанский сельсовет Беловского района Курской области. «Современное использование территории пос. ст. Сосновый Бор»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012792" w:rsidP="00F07098">
            <w:pPr>
              <w:jc w:val="center"/>
              <w:rPr>
                <w:lang w:val="ru-RU"/>
              </w:rPr>
            </w:pPr>
            <w:r w:rsidRPr="003C52C2">
              <w:rPr>
                <w:lang w:val="ru-RU"/>
              </w:rPr>
              <w:t>М 1:</w:t>
            </w:r>
            <w:r>
              <w:rPr>
                <w:lang w:val="ru-RU"/>
              </w:rPr>
              <w:t>5 0</w:t>
            </w:r>
            <w:r w:rsidRPr="003C52C2">
              <w:rPr>
                <w:lang w:val="ru-RU"/>
              </w:rPr>
              <w:t>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3C52C2" w:rsidRDefault="00012792" w:rsidP="00F07098">
            <w:pPr>
              <w:jc w:val="center"/>
              <w:rPr>
                <w:lang w:val="ru-RU"/>
              </w:rPr>
            </w:pPr>
            <w:r w:rsidRPr="003C52C2">
              <w:rPr>
                <w:lang w:val="ru-RU"/>
              </w:rPr>
              <w:t>1</w:t>
            </w:r>
          </w:p>
        </w:tc>
      </w:tr>
      <w:tr w:rsidR="00012792" w:rsidRPr="00012792" w:rsidTr="00012792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D74735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10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792" w:rsidRPr="00012792" w:rsidRDefault="00012792" w:rsidP="00012792">
            <w:pPr>
              <w:rPr>
                <w:lang w:val="ru-RU"/>
              </w:rPr>
            </w:pPr>
            <w:r w:rsidRPr="00012792">
              <w:rPr>
                <w:lang w:val="ru-RU"/>
              </w:rPr>
              <w:t>Генеральный план муниципального образования Беличанский сельсовет Беловского района Курской области. «Современное использование территории с. Белица»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Default="00012792" w:rsidP="00012792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D74735" w:rsidRDefault="00012792" w:rsidP="00F07098">
            <w:pPr>
              <w:jc w:val="center"/>
              <w:rPr>
                <w:lang w:val="ru-RU"/>
              </w:rPr>
            </w:pPr>
            <w:r w:rsidRPr="00D74735">
              <w:rPr>
                <w:lang w:val="ru-RU"/>
              </w:rPr>
              <w:t>М 1:</w:t>
            </w:r>
            <w:r>
              <w:rPr>
                <w:lang w:val="ru-RU"/>
              </w:rPr>
              <w:t xml:space="preserve">5 </w:t>
            </w:r>
            <w:r w:rsidRPr="00D74735">
              <w:rPr>
                <w:lang w:val="ru-RU"/>
              </w:rPr>
              <w:t>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792" w:rsidRPr="00D74735" w:rsidRDefault="00012792" w:rsidP="00F07098">
            <w:pPr>
              <w:jc w:val="center"/>
              <w:rPr>
                <w:lang w:val="ru-RU"/>
              </w:rPr>
            </w:pPr>
            <w:r w:rsidRPr="00D74735">
              <w:rPr>
                <w:lang w:val="ru-RU"/>
              </w:rPr>
              <w:t>1</w:t>
            </w:r>
          </w:p>
        </w:tc>
      </w:tr>
      <w:tr w:rsidR="003B64CF" w:rsidRPr="00012792" w:rsidTr="00F07098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B72815" w:rsidRDefault="003B64CF" w:rsidP="00F07098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b/>
                <w:sz w:val="23"/>
                <w:szCs w:val="23"/>
                <w:lang w:val="ru-RU"/>
              </w:rPr>
            </w:pPr>
            <w:r w:rsidRPr="00012792">
              <w:rPr>
                <w:b/>
                <w:sz w:val="23"/>
                <w:szCs w:val="23"/>
                <w:lang w:val="ru-RU"/>
              </w:rPr>
              <w:t>Текстовая часть (пояснительная записка)</w:t>
            </w:r>
          </w:p>
        </w:tc>
      </w:tr>
      <w:tr w:rsidR="003B64CF" w:rsidRPr="007E456B" w:rsidTr="00F07098">
        <w:trPr>
          <w:cantSplit/>
          <w:trHeight w:val="5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4CF" w:rsidRPr="00B72815" w:rsidRDefault="00012792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11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4CF" w:rsidRPr="00012792" w:rsidRDefault="003B64CF" w:rsidP="00F07098">
            <w:pPr>
              <w:rPr>
                <w:sz w:val="23"/>
                <w:szCs w:val="23"/>
                <w:lang w:val="ru-RU"/>
              </w:rPr>
            </w:pPr>
            <w:r w:rsidRPr="00012792">
              <w:rPr>
                <w:sz w:val="23"/>
                <w:szCs w:val="23"/>
                <w:lang w:val="ru-RU"/>
              </w:rPr>
              <w:t>Том 2. Материалы по обоснованию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012792" w:rsidRDefault="003B64CF" w:rsidP="00F07098">
            <w:pPr>
              <w:jc w:val="center"/>
              <w:rPr>
                <w:lang w:val="ru-RU"/>
              </w:rPr>
            </w:pPr>
            <w:r w:rsidRPr="00012792">
              <w:rPr>
                <w:lang w:val="ru-RU"/>
              </w:rPr>
              <w:t>ГП/</w:t>
            </w:r>
            <w:r w:rsidR="00012792">
              <w:rPr>
                <w:lang w:val="ru-RU"/>
              </w:rPr>
              <w:t>Б</w:t>
            </w:r>
            <w:r w:rsidRPr="00012792">
              <w:rPr>
                <w:lang w:val="ru-RU"/>
              </w:rPr>
              <w:t>СС-</w:t>
            </w:r>
            <w:r w:rsidR="00012792">
              <w:rPr>
                <w:lang w:val="ru-RU"/>
              </w:rPr>
              <w:t xml:space="preserve"> </w:t>
            </w:r>
            <w:r>
              <w:rPr>
                <w:lang w:val="ru-RU"/>
              </w:rPr>
              <w:t>13</w:t>
            </w:r>
            <w:r w:rsidRPr="00012792">
              <w:rPr>
                <w:lang w:val="ru-RU"/>
              </w:rPr>
              <w:t>.0</w:t>
            </w:r>
            <w:r>
              <w:rPr>
                <w:lang w:val="ru-RU"/>
              </w:rPr>
              <w:t>7</w:t>
            </w:r>
            <w:r w:rsidRPr="00012792">
              <w:rPr>
                <w:lang w:val="ru-RU"/>
              </w:rPr>
              <w:t>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4CF" w:rsidRPr="00482EA6" w:rsidRDefault="003B64CF" w:rsidP="00F0709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WORD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64CF" w:rsidRPr="007E456B" w:rsidRDefault="003B64CF" w:rsidP="00F07098">
            <w:pPr>
              <w:jc w:val="center"/>
              <w:rPr>
                <w:sz w:val="23"/>
                <w:szCs w:val="23"/>
              </w:rPr>
            </w:pPr>
            <w:r w:rsidRPr="007E456B">
              <w:rPr>
                <w:sz w:val="23"/>
                <w:szCs w:val="23"/>
              </w:rPr>
              <w:t>1</w:t>
            </w:r>
          </w:p>
        </w:tc>
      </w:tr>
      <w:tr w:rsidR="001B4980" w:rsidRPr="001B4980" w:rsidTr="00F07098">
        <w:trPr>
          <w:cantSplit/>
          <w:trHeight w:val="5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4980" w:rsidRDefault="001B4980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12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4980" w:rsidRPr="00012792" w:rsidRDefault="001B4980" w:rsidP="00F07098">
            <w:pPr>
              <w:rPr>
                <w:sz w:val="23"/>
                <w:szCs w:val="23"/>
                <w:lang w:val="ru-RU"/>
              </w:rPr>
            </w:pPr>
            <w:r w:rsidRPr="001B4980">
              <w:rPr>
                <w:sz w:val="23"/>
                <w:szCs w:val="23"/>
                <w:lang w:val="ru-RU"/>
              </w:rPr>
              <w:t>Том 3. Перечень основных факторов риска возникновения чрезвычайных ситуаций природного и техногенного характера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4980" w:rsidRPr="00012792" w:rsidRDefault="001B4980" w:rsidP="00F07098">
            <w:pPr>
              <w:jc w:val="center"/>
              <w:rPr>
                <w:lang w:val="ru-RU"/>
              </w:rPr>
            </w:pPr>
            <w:r w:rsidRPr="001B4980">
              <w:rPr>
                <w:lang w:val="ru-RU"/>
              </w:rPr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4980" w:rsidRPr="001B4980" w:rsidRDefault="001B4980" w:rsidP="00F07098">
            <w:pPr>
              <w:jc w:val="center"/>
              <w:rPr>
                <w:sz w:val="23"/>
                <w:szCs w:val="23"/>
                <w:lang w:val="ru-RU"/>
              </w:rPr>
            </w:pPr>
            <w:r w:rsidRPr="001B4980">
              <w:rPr>
                <w:sz w:val="23"/>
                <w:szCs w:val="23"/>
                <w:lang w:val="ru-RU"/>
              </w:rPr>
              <w:t>WORD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4980" w:rsidRPr="001B4980" w:rsidRDefault="001B4980" w:rsidP="00F07098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  <w:bookmarkStart w:id="0" w:name="_GoBack"/>
            <w:bookmarkEnd w:id="0"/>
          </w:p>
        </w:tc>
      </w:tr>
    </w:tbl>
    <w:p w:rsidR="007C6F02" w:rsidRPr="002C35F8" w:rsidRDefault="007C6F02" w:rsidP="00307938">
      <w:pPr>
        <w:jc w:val="center"/>
        <w:rPr>
          <w:b/>
          <w:sz w:val="28"/>
          <w:szCs w:val="28"/>
          <w:lang w:val="ru-RU"/>
        </w:rPr>
      </w:pPr>
    </w:p>
    <w:sectPr w:rsidR="007C6F02" w:rsidRPr="002C35F8" w:rsidSect="005E652D">
      <w:footerReference w:type="first" r:id="rId11"/>
      <w:pgSz w:w="11906" w:h="16838"/>
      <w:pgMar w:top="1134" w:right="850" w:bottom="1134" w:left="1701" w:header="708" w:footer="708" w:gutter="0"/>
      <w:pgBorders>
        <w:top w:val="thinThickSmallGap" w:sz="18" w:space="8" w:color="auto"/>
        <w:left w:val="thinThickSmallGap" w:sz="18" w:space="8" w:color="auto"/>
        <w:bottom w:val="thickThinSmallGap" w:sz="18" w:space="8" w:color="auto"/>
        <w:right w:val="thickThinSmallGap" w:sz="18" w:space="8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741" w:rsidRDefault="00916741" w:rsidP="00582E76">
      <w:r>
        <w:separator/>
      </w:r>
    </w:p>
  </w:endnote>
  <w:endnote w:type="continuationSeparator" w:id="0">
    <w:p w:rsidR="00916741" w:rsidRDefault="00916741" w:rsidP="0058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EBB" w:rsidRDefault="00F612E2">
    <w:pPr>
      <w:pStyle w:val="af4"/>
      <w:jc w:val="right"/>
    </w:pPr>
    <w:r>
      <w:fldChar w:fldCharType="begin"/>
    </w:r>
    <w:r w:rsidR="00307938">
      <w:instrText xml:space="preserve"> PAGE   \* MERGEFORMAT </w:instrText>
    </w:r>
    <w:r>
      <w:fldChar w:fldCharType="separate"/>
    </w:r>
    <w:r w:rsidR="00307938">
      <w:rPr>
        <w:noProof/>
      </w:rPr>
      <w:t>2</w:t>
    </w:r>
    <w:r>
      <w:fldChar w:fldCharType="end"/>
    </w:r>
  </w:p>
  <w:p w:rsidR="00611EBB" w:rsidRDefault="0091674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741" w:rsidRDefault="00916741" w:rsidP="00582E76">
      <w:r>
        <w:separator/>
      </w:r>
    </w:p>
  </w:footnote>
  <w:footnote w:type="continuationSeparator" w:id="0">
    <w:p w:rsidR="00916741" w:rsidRDefault="00916741" w:rsidP="00582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003A"/>
    <w:multiLevelType w:val="hybridMultilevel"/>
    <w:tmpl w:val="BEB253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BB208B"/>
    <w:multiLevelType w:val="hybridMultilevel"/>
    <w:tmpl w:val="C3A664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A0F3C1C"/>
    <w:multiLevelType w:val="hybridMultilevel"/>
    <w:tmpl w:val="62D8959C"/>
    <w:lvl w:ilvl="0" w:tplc="FF364036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38"/>
    <w:rsid w:val="00012792"/>
    <w:rsid w:val="00015E9A"/>
    <w:rsid w:val="00024F58"/>
    <w:rsid w:val="00026A99"/>
    <w:rsid w:val="00047FD7"/>
    <w:rsid w:val="00082AE2"/>
    <w:rsid w:val="000874E6"/>
    <w:rsid w:val="00096F7A"/>
    <w:rsid w:val="000A179C"/>
    <w:rsid w:val="000A7287"/>
    <w:rsid w:val="000C1DC7"/>
    <w:rsid w:val="000C74E8"/>
    <w:rsid w:val="000E6AD9"/>
    <w:rsid w:val="000F7534"/>
    <w:rsid w:val="0012776A"/>
    <w:rsid w:val="0013157A"/>
    <w:rsid w:val="00151207"/>
    <w:rsid w:val="00153FDE"/>
    <w:rsid w:val="00155481"/>
    <w:rsid w:val="001B4980"/>
    <w:rsid w:val="00214660"/>
    <w:rsid w:val="00215C01"/>
    <w:rsid w:val="0023252D"/>
    <w:rsid w:val="00234E9B"/>
    <w:rsid w:val="0024216A"/>
    <w:rsid w:val="002A5829"/>
    <w:rsid w:val="002B2461"/>
    <w:rsid w:val="002C35F8"/>
    <w:rsid w:val="002E1CF2"/>
    <w:rsid w:val="003001D4"/>
    <w:rsid w:val="00301639"/>
    <w:rsid w:val="003032D6"/>
    <w:rsid w:val="0030398F"/>
    <w:rsid w:val="00307938"/>
    <w:rsid w:val="00315B65"/>
    <w:rsid w:val="0032008E"/>
    <w:rsid w:val="003251D9"/>
    <w:rsid w:val="00341C69"/>
    <w:rsid w:val="00360017"/>
    <w:rsid w:val="003B3202"/>
    <w:rsid w:val="003B64CF"/>
    <w:rsid w:val="003C6BE5"/>
    <w:rsid w:val="00421393"/>
    <w:rsid w:val="00450D67"/>
    <w:rsid w:val="004601A7"/>
    <w:rsid w:val="004C0967"/>
    <w:rsid w:val="004C66C3"/>
    <w:rsid w:val="004D219A"/>
    <w:rsid w:val="004F3BE1"/>
    <w:rsid w:val="005223AB"/>
    <w:rsid w:val="0056295C"/>
    <w:rsid w:val="00566ACC"/>
    <w:rsid w:val="005712E1"/>
    <w:rsid w:val="00582E76"/>
    <w:rsid w:val="005852C1"/>
    <w:rsid w:val="00591474"/>
    <w:rsid w:val="00595E69"/>
    <w:rsid w:val="005A3C08"/>
    <w:rsid w:val="005E4754"/>
    <w:rsid w:val="005E54E8"/>
    <w:rsid w:val="005E652D"/>
    <w:rsid w:val="005E7265"/>
    <w:rsid w:val="00604A88"/>
    <w:rsid w:val="0061111F"/>
    <w:rsid w:val="00644C9A"/>
    <w:rsid w:val="0067294A"/>
    <w:rsid w:val="00680F38"/>
    <w:rsid w:val="00693A1C"/>
    <w:rsid w:val="006C6479"/>
    <w:rsid w:val="006E11DA"/>
    <w:rsid w:val="006E6EEF"/>
    <w:rsid w:val="006F0BFC"/>
    <w:rsid w:val="006F2B98"/>
    <w:rsid w:val="00725220"/>
    <w:rsid w:val="007310C2"/>
    <w:rsid w:val="00763383"/>
    <w:rsid w:val="0076443A"/>
    <w:rsid w:val="00787DCF"/>
    <w:rsid w:val="007967A1"/>
    <w:rsid w:val="007C1D4E"/>
    <w:rsid w:val="007C6BFD"/>
    <w:rsid w:val="007C6F02"/>
    <w:rsid w:val="007D0105"/>
    <w:rsid w:val="007E1674"/>
    <w:rsid w:val="008039EC"/>
    <w:rsid w:val="00817D5C"/>
    <w:rsid w:val="00822B17"/>
    <w:rsid w:val="00843885"/>
    <w:rsid w:val="00843E18"/>
    <w:rsid w:val="0087319D"/>
    <w:rsid w:val="0089513D"/>
    <w:rsid w:val="008A2498"/>
    <w:rsid w:val="008B0CAF"/>
    <w:rsid w:val="008B3E6B"/>
    <w:rsid w:val="00916741"/>
    <w:rsid w:val="0093344D"/>
    <w:rsid w:val="00953FED"/>
    <w:rsid w:val="0099325C"/>
    <w:rsid w:val="009B19A0"/>
    <w:rsid w:val="009D0C13"/>
    <w:rsid w:val="00A03951"/>
    <w:rsid w:val="00A05D23"/>
    <w:rsid w:val="00A071D1"/>
    <w:rsid w:val="00A35DC5"/>
    <w:rsid w:val="00A577B1"/>
    <w:rsid w:val="00A57C5C"/>
    <w:rsid w:val="00A625F6"/>
    <w:rsid w:val="00A661C8"/>
    <w:rsid w:val="00A77480"/>
    <w:rsid w:val="00A843C7"/>
    <w:rsid w:val="00A86A78"/>
    <w:rsid w:val="00AA2614"/>
    <w:rsid w:val="00AB71B8"/>
    <w:rsid w:val="00AD181A"/>
    <w:rsid w:val="00B20234"/>
    <w:rsid w:val="00B31656"/>
    <w:rsid w:val="00B72815"/>
    <w:rsid w:val="00B745DD"/>
    <w:rsid w:val="00B751E1"/>
    <w:rsid w:val="00B869AA"/>
    <w:rsid w:val="00BC16A9"/>
    <w:rsid w:val="00BD11F4"/>
    <w:rsid w:val="00C039A1"/>
    <w:rsid w:val="00C221B7"/>
    <w:rsid w:val="00C23C30"/>
    <w:rsid w:val="00C2591F"/>
    <w:rsid w:val="00C27D13"/>
    <w:rsid w:val="00C42AE9"/>
    <w:rsid w:val="00CE7CC0"/>
    <w:rsid w:val="00D252FF"/>
    <w:rsid w:val="00D46A5F"/>
    <w:rsid w:val="00DA3EA0"/>
    <w:rsid w:val="00DB5347"/>
    <w:rsid w:val="00DF1AD4"/>
    <w:rsid w:val="00E50614"/>
    <w:rsid w:val="00EA0E63"/>
    <w:rsid w:val="00EB24C8"/>
    <w:rsid w:val="00ED540A"/>
    <w:rsid w:val="00EE5380"/>
    <w:rsid w:val="00EF13E1"/>
    <w:rsid w:val="00F12207"/>
    <w:rsid w:val="00F3100E"/>
    <w:rsid w:val="00F60CF9"/>
    <w:rsid w:val="00F612E2"/>
    <w:rsid w:val="00F95CC0"/>
    <w:rsid w:val="00FB3859"/>
    <w:rsid w:val="00FB6554"/>
    <w:rsid w:val="00FF6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0D19E-DE27-4418-AE0A-B494922B5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93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E1C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C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C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CF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CF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CF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CF2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CF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CF2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1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1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E1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E1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E1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E1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E1C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E1C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1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E1CF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1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E1CF2"/>
    <w:rPr>
      <w:b/>
      <w:bCs/>
    </w:rPr>
  </w:style>
  <w:style w:type="character" w:styleId="a9">
    <w:name w:val="Emphasis"/>
    <w:basedOn w:val="a0"/>
    <w:uiPriority w:val="20"/>
    <w:qFormat/>
    <w:rsid w:val="002E1CF2"/>
    <w:rPr>
      <w:i/>
      <w:iCs/>
    </w:rPr>
  </w:style>
  <w:style w:type="paragraph" w:styleId="aa">
    <w:name w:val="No Spacing"/>
    <w:uiPriority w:val="1"/>
    <w:qFormat/>
    <w:rsid w:val="002E1C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E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2E1C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2E1CF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E1CF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2E1CF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E1CF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1CF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1CF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1CF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1CF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1CF2"/>
    <w:pPr>
      <w:outlineLvl w:val="9"/>
    </w:pPr>
  </w:style>
  <w:style w:type="paragraph" w:styleId="af4">
    <w:name w:val="footer"/>
    <w:basedOn w:val="a"/>
    <w:link w:val="af5"/>
    <w:unhideWhenUsed/>
    <w:rsid w:val="00307938"/>
    <w:pPr>
      <w:tabs>
        <w:tab w:val="center" w:pos="4677"/>
        <w:tab w:val="right" w:pos="9355"/>
      </w:tabs>
      <w:suppressAutoHyphens/>
    </w:pPr>
    <w:rPr>
      <w:szCs w:val="24"/>
      <w:lang w:eastAsia="ar-SA"/>
    </w:rPr>
  </w:style>
  <w:style w:type="character" w:customStyle="1" w:styleId="af5">
    <w:name w:val="Нижний колонтитул Знак"/>
    <w:basedOn w:val="a0"/>
    <w:link w:val="af4"/>
    <w:rsid w:val="003079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Обычный текст"/>
    <w:basedOn w:val="a"/>
    <w:qFormat/>
    <w:rsid w:val="00307938"/>
    <w:pPr>
      <w:ind w:firstLine="567"/>
      <w:jc w:val="both"/>
    </w:pPr>
    <w:rPr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unhideWhenUsed/>
    <w:rsid w:val="00307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079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3AFE2-631F-4B57-B468-66E0668E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16</cp:revision>
  <dcterms:created xsi:type="dcterms:W3CDTF">2015-06-01T10:26:00Z</dcterms:created>
  <dcterms:modified xsi:type="dcterms:W3CDTF">2015-11-02T13:28:00Z</dcterms:modified>
</cp:coreProperties>
</file>